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97F" w:rsidRDefault="0068097F" w:rsidP="0068097F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68097F" w:rsidRDefault="0068097F" w:rsidP="006809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429"/>
      </w:tblGrid>
      <w:tr w:rsidR="0068097F" w:rsidRP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8097F">
            <w:pPr>
              <w:jc w:val="center"/>
              <w:rPr>
                <w:sz w:val="23"/>
                <w:szCs w:val="23"/>
              </w:rPr>
            </w:pPr>
            <w:r w:rsidRPr="0068097F"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8097F">
            <w:pPr>
              <w:jc w:val="center"/>
            </w:pPr>
            <w:r w:rsidRPr="0068097F">
              <w:t xml:space="preserve">Название </w:t>
            </w:r>
            <w:r w:rsidR="00816A2C">
              <w:t>дисциплины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213DAE" w:rsidRDefault="00914BFB" w:rsidP="0068097F">
            <w:pPr>
              <w:jc w:val="center"/>
              <w:rPr>
                <w:b/>
              </w:rPr>
            </w:pPr>
            <w:r>
              <w:rPr>
                <w:b/>
              </w:rPr>
              <w:t>Криминалистика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5E629A" w:rsidRDefault="00816A2C" w:rsidP="0068097F">
            <w:pPr>
              <w:jc w:val="both"/>
            </w:pPr>
            <w:r w:rsidRPr="00816A2C">
              <w:t xml:space="preserve">1-24 </w:t>
            </w:r>
            <w:proofErr w:type="gramStart"/>
            <w:r w:rsidRPr="00816A2C">
              <w:t>0</w:t>
            </w:r>
            <w:r w:rsidR="002771C4">
              <w:t>1  03</w:t>
            </w:r>
            <w:proofErr w:type="gramEnd"/>
            <w:r w:rsidR="002771C4">
              <w:t xml:space="preserve"> Экономическое право</w:t>
            </w:r>
          </w:p>
        </w:tc>
      </w:tr>
      <w:tr w:rsidR="00586FA6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Default="00586FA6" w:rsidP="00586F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Pr="00F41FB7" w:rsidRDefault="00586FA6" w:rsidP="00586FA6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Pr="006B17AD" w:rsidRDefault="00C25A0F" w:rsidP="00586FA6">
            <w:pPr>
              <w:jc w:val="both"/>
            </w:pPr>
            <w:r>
              <w:t>3</w:t>
            </w:r>
          </w:p>
        </w:tc>
      </w:tr>
      <w:tr w:rsidR="00586FA6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Default="00586FA6" w:rsidP="00586F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Pr="00F41FB7" w:rsidRDefault="00586FA6" w:rsidP="00586FA6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FA6" w:rsidRPr="006B17AD" w:rsidRDefault="00C25A0F" w:rsidP="00586FA6">
            <w:pPr>
              <w:jc w:val="both"/>
            </w:pPr>
            <w:r>
              <w:t>6</w:t>
            </w:r>
            <w:bookmarkStart w:id="0" w:name="_GoBack"/>
            <w:bookmarkEnd w:id="0"/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B17AD" w:rsidRDefault="00816A2C" w:rsidP="0068097F">
            <w:pPr>
              <w:jc w:val="both"/>
            </w:pPr>
            <w:r>
              <w:t>3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844D8A" w:rsidP="0068097F">
            <w:pPr>
              <w:jc w:val="center"/>
            </w:pPr>
            <w:r>
              <w:t>Романюк Дмитрий Александрович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EC7CF5" w:rsidRDefault="00EC7CF5" w:rsidP="0068097F">
            <w:pPr>
              <w:pStyle w:val="a3"/>
              <w:ind w:firstLine="0"/>
            </w:pPr>
            <w:r w:rsidRPr="00EC7CF5">
              <w:t>Целью изучения учебной дисциплины является</w:t>
            </w:r>
            <w:r>
              <w:t xml:space="preserve"> </w:t>
            </w:r>
            <w:r w:rsidR="0053712A" w:rsidRPr="00B04DED">
              <w:rPr>
                <w:szCs w:val="28"/>
              </w:rPr>
              <w:t xml:space="preserve">выработка у </w:t>
            </w:r>
            <w:r w:rsidR="0053712A">
              <w:rPr>
                <w:szCs w:val="32"/>
              </w:rPr>
              <w:t>обучающихся</w:t>
            </w:r>
            <w:r w:rsidR="0053712A" w:rsidRPr="008C26C9">
              <w:rPr>
                <w:szCs w:val="32"/>
              </w:rPr>
              <w:t xml:space="preserve"> </w:t>
            </w:r>
            <w:r w:rsidR="0053712A" w:rsidRPr="00B04DED">
              <w:rPr>
                <w:szCs w:val="28"/>
              </w:rPr>
              <w:t xml:space="preserve">системы знаний, умений и навыков по использованию криминалистических средств и методов, необходимых для профессиональной деятельности; </w:t>
            </w:r>
            <w:r w:rsidR="0053712A">
              <w:rPr>
                <w:szCs w:val="28"/>
              </w:rPr>
              <w:t xml:space="preserve">формирование готовности </w:t>
            </w:r>
            <w:r w:rsidR="0053712A" w:rsidRPr="00B04DED">
              <w:rPr>
                <w:szCs w:val="28"/>
              </w:rPr>
              <w:t xml:space="preserve">к постоянному самообразованию, профессиональному и личностному </w:t>
            </w:r>
            <w:r w:rsidR="0053712A">
              <w:rPr>
                <w:szCs w:val="28"/>
              </w:rPr>
              <w:t>саморазвитию.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68097F" w:rsidRPr="00F41FB7" w:rsidRDefault="0068097F" w:rsidP="0068097F">
            <w:pPr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4342A6" w:rsidRDefault="0068097F" w:rsidP="0068097F">
            <w:pPr>
              <w:jc w:val="center"/>
              <w:rPr>
                <w:lang w:val="be-BY"/>
              </w:rPr>
            </w:pPr>
            <w:r w:rsidRPr="00F41FB7">
              <w:t xml:space="preserve"> </w:t>
            </w:r>
            <w:r w:rsidR="00EC7CF5">
              <w:t>Уголовное прав</w:t>
            </w:r>
            <w:r w:rsidR="009505BB">
              <w:t>о</w:t>
            </w:r>
            <w:r w:rsidR="00EC7CF5">
              <w:t xml:space="preserve">, </w:t>
            </w:r>
            <w:r w:rsidR="00844D8A" w:rsidRPr="00F81CD2">
              <w:rPr>
                <w:szCs w:val="28"/>
              </w:rPr>
              <w:t>Уголовный процесс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2A" w:rsidRPr="0053712A" w:rsidRDefault="0053712A" w:rsidP="0068097F">
            <w:pPr>
              <w:pStyle w:val="a6"/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3712A">
              <w:rPr>
                <w:rFonts w:ascii="Times New Roman" w:hAnsi="Times New Roman"/>
                <w:color w:val="000000"/>
                <w:sz w:val="24"/>
                <w:szCs w:val="24"/>
              </w:rPr>
              <w:t>редмет изучения учебн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5371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дисциплин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371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составляет система знаний о закономерностях структуры и механизма преступления, возникновения информации о преступлении и его участниках, и деятельности по его раскрытию, расследованию и предупреждению.</w:t>
            </w:r>
          </w:p>
          <w:p w:rsidR="0068097F" w:rsidRPr="00EC7CF5" w:rsidRDefault="00EC7CF5" w:rsidP="0068097F">
            <w:pPr>
              <w:pStyle w:val="a6"/>
              <w:tabs>
                <w:tab w:val="left" w:pos="70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Программой учебной дисциплины п</w:t>
            </w:r>
            <w:r w:rsidRPr="00EC7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редусмотрено изучение следующих тем: </w:t>
            </w:r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Предмет, система, задачи и методы криминалистики. Криминалистическая идентификация и диагностика. Общие положения криминалистической техники. Криминалистическая фотография и видеозапись. Криминалистическое учение о следах (трасология). Криминалистическое исследование микрообъектов, биологических и запаховых следов. Криминалистическое </w:t>
            </w:r>
            <w:proofErr w:type="spellStart"/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>оружиеведение</w:t>
            </w:r>
            <w:proofErr w:type="spellEnd"/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Технико-криминалистическое исследование документов. Криминалистическое исследование письма. Криминалистическая </w:t>
            </w:r>
            <w:proofErr w:type="spellStart"/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>габитоскопия</w:t>
            </w:r>
            <w:proofErr w:type="spellEnd"/>
            <w:r w:rsidR="00020A49" w:rsidRPr="00020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Криминалистическая регистрация. Общие положения криминалистической тактики. Криминалистические версии и планирование расследования. Тактика осмотра и освидетельствования. Тактика следственного эксперимента и проверки показаний на месте. Тактика обыска, выемки и предъявления для опознания. Тактика допроса и очной ставки. Тактика использования специальных знаний в процессе расследования преступлений. Назначение и проведение судебной экспертизы. Общие положения криминалистической методики. Методика расследования убийств и причинения телесных повреждений. Методика расследования изнасилований. Методика расследования краж, грабежей, разбоев. Методика расследования преступлений в сфере экономики. Методика расследования преступных нарушений правил дорожного движения или эксплуатации транспортных средств. Методика расследования компьютерных преступлений. Методика расследования преступлений прошлых лет. </w:t>
            </w:r>
          </w:p>
          <w:p w:rsidR="0068097F" w:rsidRPr="00EC7CF5" w:rsidRDefault="0068097F" w:rsidP="0068097F">
            <w:pPr>
              <w:tabs>
                <w:tab w:val="left" w:pos="285"/>
                <w:tab w:val="num" w:pos="1353"/>
              </w:tabs>
              <w:jc w:val="both"/>
              <w:rPr>
                <w:color w:val="000000"/>
              </w:rPr>
            </w:pP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344702" w:rsidRDefault="0068097F" w:rsidP="0068097F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F26" w:rsidRPr="00020A49" w:rsidRDefault="007D3F26" w:rsidP="00020A49">
            <w:pPr>
              <w:pStyle w:val="a8"/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</w:tabs>
              <w:spacing w:after="0"/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020A49">
              <w:rPr>
                <w:color w:val="000000"/>
                <w:szCs w:val="28"/>
                <w:shd w:val="clear" w:color="auto" w:fill="FFFFFF"/>
              </w:rPr>
              <w:t>Уголовно-процессуальный кодекс Республики Беларусь.</w:t>
            </w:r>
          </w:p>
          <w:p w:rsidR="00020A49" w:rsidRPr="00020A49" w:rsidRDefault="00020A49" w:rsidP="00020A49">
            <w:pPr>
              <w:pStyle w:val="a8"/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</w:tabs>
              <w:spacing w:after="0"/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020A49">
              <w:rPr>
                <w:color w:val="000000"/>
                <w:szCs w:val="28"/>
                <w:shd w:val="clear" w:color="auto" w:fill="FFFFFF"/>
              </w:rPr>
              <w:t>Уголовный кодекс Республики Беларусь.</w:t>
            </w:r>
          </w:p>
          <w:p w:rsidR="00020A49" w:rsidRPr="00020A49" w:rsidRDefault="00020A49" w:rsidP="00020A49">
            <w:pPr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  <w:tab w:val="left" w:pos="1316"/>
              </w:tabs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020A49">
              <w:rPr>
                <w:color w:val="000000"/>
                <w:szCs w:val="28"/>
                <w:shd w:val="clear" w:color="auto" w:fill="FFFFFF"/>
              </w:rPr>
              <w:t xml:space="preserve">Криминалистическая </w:t>
            </w:r>
            <w:proofErr w:type="gramStart"/>
            <w:r w:rsidRPr="00020A49">
              <w:rPr>
                <w:color w:val="000000"/>
                <w:szCs w:val="28"/>
                <w:shd w:val="clear" w:color="auto" w:fill="FFFFFF"/>
              </w:rPr>
              <w:t>техника :</w:t>
            </w:r>
            <w:proofErr w:type="gram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учеб. пособие / В.М. Логвин [и др.] ; под общ. ред. В.М. Логвина ; Акад. М-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ва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внутрен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. дел 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Респ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. Беларусь. – </w:t>
            </w:r>
            <w:proofErr w:type="gramStart"/>
            <w:r w:rsidRPr="00020A49">
              <w:rPr>
                <w:color w:val="000000"/>
                <w:szCs w:val="28"/>
                <w:shd w:val="clear" w:color="auto" w:fill="FFFFFF"/>
              </w:rPr>
              <w:t>Минск :</w:t>
            </w:r>
            <w:proofErr w:type="gram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Академия МВД, 2018. – 399 с.</w:t>
            </w:r>
          </w:p>
          <w:p w:rsidR="00020A49" w:rsidRPr="00020A49" w:rsidRDefault="00020A49" w:rsidP="00020A49">
            <w:pPr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  <w:tab w:val="left" w:pos="1316"/>
              </w:tabs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020A49">
              <w:rPr>
                <w:rFonts w:hint="eastAsia"/>
                <w:color w:val="000000"/>
                <w:szCs w:val="28"/>
                <w:shd w:val="clear" w:color="auto" w:fill="FFFFFF"/>
              </w:rPr>
              <w:t>Криминалистическая</w:t>
            </w:r>
            <w:r w:rsidRPr="00020A49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gramStart"/>
            <w:r w:rsidRPr="00020A49">
              <w:rPr>
                <w:rFonts w:hint="eastAsia"/>
                <w:color w:val="000000"/>
                <w:szCs w:val="28"/>
                <w:shd w:val="clear" w:color="auto" w:fill="FFFFFF"/>
              </w:rPr>
              <w:t>тактика</w:t>
            </w:r>
            <w:r w:rsidRPr="00020A49">
              <w:rPr>
                <w:color w:val="000000"/>
                <w:szCs w:val="28"/>
                <w:shd w:val="clear" w:color="auto" w:fill="FFFFFF"/>
              </w:rPr>
              <w:t xml:space="preserve"> :</w:t>
            </w:r>
            <w:proofErr w:type="gram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учеб. пособие / Г.Б. Дергай [и др.] ; под общ. ред. В.М. Логвина ; Акад. М-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ва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внутр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. дел </w:t>
            </w:r>
            <w:proofErr w:type="spellStart"/>
            <w:r w:rsidRPr="00020A49">
              <w:rPr>
                <w:color w:val="000000"/>
                <w:szCs w:val="28"/>
                <w:shd w:val="clear" w:color="auto" w:fill="FFFFFF"/>
              </w:rPr>
              <w:t>Респ</w:t>
            </w:r>
            <w:proofErr w:type="spell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. Беларусь. – </w:t>
            </w:r>
            <w:proofErr w:type="gramStart"/>
            <w:r w:rsidRPr="00020A49">
              <w:rPr>
                <w:color w:val="000000"/>
                <w:szCs w:val="28"/>
                <w:shd w:val="clear" w:color="auto" w:fill="FFFFFF"/>
              </w:rPr>
              <w:t>Минск :</w:t>
            </w:r>
            <w:proofErr w:type="gramEnd"/>
            <w:r w:rsidRPr="00020A49">
              <w:rPr>
                <w:color w:val="000000"/>
                <w:szCs w:val="28"/>
                <w:shd w:val="clear" w:color="auto" w:fill="FFFFFF"/>
              </w:rPr>
              <w:t xml:space="preserve"> Академия МВД, 2021. – 323 с.</w:t>
            </w:r>
          </w:p>
          <w:p w:rsidR="00020A49" w:rsidRPr="00020A49" w:rsidRDefault="00020A49" w:rsidP="00020A49">
            <w:pPr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  <w:tab w:val="left" w:pos="1316"/>
              </w:tabs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8A4D3D">
              <w:rPr>
                <w:color w:val="000000"/>
                <w:szCs w:val="28"/>
                <w:shd w:val="clear" w:color="auto" w:fill="FFFFFF"/>
              </w:rPr>
              <w:t xml:space="preserve">Криминалистическая </w:t>
            </w:r>
            <w:proofErr w:type="gramStart"/>
            <w:r w:rsidRPr="008A4D3D">
              <w:rPr>
                <w:color w:val="000000"/>
                <w:szCs w:val="28"/>
                <w:shd w:val="clear" w:color="auto" w:fill="FFFFFF"/>
              </w:rPr>
              <w:t>методика :</w:t>
            </w:r>
            <w:proofErr w:type="gram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учеб</w:t>
            </w:r>
            <w:r>
              <w:rPr>
                <w:color w:val="000000"/>
                <w:szCs w:val="28"/>
                <w:shd w:val="clear" w:color="auto" w:fill="FFFFFF"/>
              </w:rPr>
              <w:t>.</w:t>
            </w:r>
            <w:r w:rsidRPr="008A4D3D">
              <w:rPr>
                <w:color w:val="000000"/>
                <w:szCs w:val="28"/>
                <w:shd w:val="clear" w:color="auto" w:fill="FFFFFF"/>
              </w:rPr>
              <w:t xml:space="preserve"> пособие : в 2 ч. / М.П.</w:t>
            </w:r>
            <w:r>
              <w:rPr>
                <w:color w:val="000000"/>
                <w:szCs w:val="28"/>
                <w:shd w:val="clear" w:color="auto" w:fill="FFFFFF"/>
              </w:rPr>
              <w:t> 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Шруб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[и др.] ; под общ. ред. М.П.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Шруба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; Акад. М-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ва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внутр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. дел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Респ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. Беларусь. – </w:t>
            </w:r>
            <w:proofErr w:type="gramStart"/>
            <w:r w:rsidRPr="008A4D3D">
              <w:rPr>
                <w:color w:val="000000"/>
                <w:szCs w:val="28"/>
                <w:shd w:val="clear" w:color="auto" w:fill="FFFFFF"/>
              </w:rPr>
              <w:t>Минск :</w:t>
            </w:r>
            <w:proofErr w:type="gram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Академия МВД, 2018. – Ч. 1. – 295 с.</w:t>
            </w:r>
          </w:p>
          <w:p w:rsidR="007D3F26" w:rsidRPr="00020A49" w:rsidRDefault="00020A49" w:rsidP="00020A49">
            <w:pPr>
              <w:numPr>
                <w:ilvl w:val="0"/>
                <w:numId w:val="3"/>
              </w:numPr>
              <w:tabs>
                <w:tab w:val="clear" w:pos="720"/>
                <w:tab w:val="left" w:pos="232"/>
                <w:tab w:val="num" w:pos="373"/>
                <w:tab w:val="left" w:pos="1316"/>
              </w:tabs>
              <w:ind w:left="0" w:firstLine="0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8A4D3D">
              <w:rPr>
                <w:color w:val="000000"/>
                <w:szCs w:val="28"/>
                <w:shd w:val="clear" w:color="auto" w:fill="FFFFFF"/>
              </w:rPr>
              <w:t xml:space="preserve">Криминалистическая </w:t>
            </w:r>
            <w:proofErr w:type="gramStart"/>
            <w:r w:rsidRPr="008A4D3D">
              <w:rPr>
                <w:color w:val="000000"/>
                <w:szCs w:val="28"/>
                <w:shd w:val="clear" w:color="auto" w:fill="FFFFFF"/>
              </w:rPr>
              <w:t>методика :</w:t>
            </w:r>
            <w:proofErr w:type="gram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учеб</w:t>
            </w:r>
            <w:r>
              <w:rPr>
                <w:color w:val="000000"/>
                <w:szCs w:val="28"/>
                <w:shd w:val="clear" w:color="auto" w:fill="FFFFFF"/>
              </w:rPr>
              <w:t>.</w:t>
            </w:r>
            <w:r w:rsidRPr="008A4D3D">
              <w:rPr>
                <w:color w:val="000000"/>
                <w:szCs w:val="28"/>
                <w:shd w:val="clear" w:color="auto" w:fill="FFFFFF"/>
              </w:rPr>
              <w:t xml:space="preserve"> пособие : в 2 ч. / М.П.</w:t>
            </w:r>
            <w:r>
              <w:rPr>
                <w:color w:val="000000"/>
                <w:szCs w:val="28"/>
                <w:shd w:val="clear" w:color="auto" w:fill="FFFFFF"/>
              </w:rPr>
              <w:t> 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Шруб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[и др.] ; под общ. ред. М. П.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Шруба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; Акад. М-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ва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внутр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. дел </w:t>
            </w:r>
            <w:proofErr w:type="spellStart"/>
            <w:r w:rsidRPr="008A4D3D">
              <w:rPr>
                <w:color w:val="000000"/>
                <w:szCs w:val="28"/>
                <w:shd w:val="clear" w:color="auto" w:fill="FFFFFF"/>
              </w:rPr>
              <w:t>Респ</w:t>
            </w:r>
            <w:proofErr w:type="spell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. Беларусь. – </w:t>
            </w:r>
            <w:proofErr w:type="gramStart"/>
            <w:r w:rsidRPr="008A4D3D">
              <w:rPr>
                <w:color w:val="000000"/>
                <w:szCs w:val="28"/>
                <w:shd w:val="clear" w:color="auto" w:fill="FFFFFF"/>
              </w:rPr>
              <w:t>Минск :</w:t>
            </w:r>
            <w:proofErr w:type="gramEnd"/>
            <w:r w:rsidRPr="008A4D3D">
              <w:rPr>
                <w:color w:val="000000"/>
                <w:szCs w:val="28"/>
                <w:shd w:val="clear" w:color="auto" w:fill="FFFFFF"/>
              </w:rPr>
              <w:t xml:space="preserve"> Академия МВД, 2018. – Ч. 2. – 339 с.</w:t>
            </w:r>
          </w:p>
        </w:tc>
      </w:tr>
      <w:tr w:rsidR="0068097F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</w:t>
            </w:r>
            <w:proofErr w:type="spellEnd"/>
            <w:r w:rsidRPr="00F045EA">
              <w:t>-эвристический</w:t>
            </w:r>
            <w:r>
              <w:t>, исследовательский, обобщающий, аналитический.</w:t>
            </w:r>
          </w:p>
        </w:tc>
      </w:tr>
      <w:tr w:rsidR="0068097F" w:rsidRPr="00D00316" w:rsidTr="00586FA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русский</w:t>
            </w:r>
          </w:p>
        </w:tc>
      </w:tr>
    </w:tbl>
    <w:p w:rsidR="00D630C7" w:rsidRPr="00506532" w:rsidRDefault="00D630C7" w:rsidP="00F13091">
      <w:pPr>
        <w:jc w:val="center"/>
      </w:pPr>
    </w:p>
    <w:sectPr w:rsidR="00D630C7" w:rsidRPr="00506532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72D02"/>
    <w:multiLevelType w:val="hybridMultilevel"/>
    <w:tmpl w:val="D0A60FCA"/>
    <w:lvl w:ilvl="0" w:tplc="B5225A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B8E3C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A04496"/>
    <w:multiLevelType w:val="hybridMultilevel"/>
    <w:tmpl w:val="2EEC880A"/>
    <w:lvl w:ilvl="0" w:tplc="7FF2F5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F844862"/>
    <w:multiLevelType w:val="hybridMultilevel"/>
    <w:tmpl w:val="BC40778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C7"/>
    <w:rsid w:val="00000B62"/>
    <w:rsid w:val="000207CB"/>
    <w:rsid w:val="000209EB"/>
    <w:rsid w:val="00020A49"/>
    <w:rsid w:val="00021A3F"/>
    <w:rsid w:val="000271DF"/>
    <w:rsid w:val="0003367C"/>
    <w:rsid w:val="0003475A"/>
    <w:rsid w:val="0006492B"/>
    <w:rsid w:val="0006522F"/>
    <w:rsid w:val="00066CAA"/>
    <w:rsid w:val="000741AA"/>
    <w:rsid w:val="00090100"/>
    <w:rsid w:val="00094475"/>
    <w:rsid w:val="000A44AB"/>
    <w:rsid w:val="000A7375"/>
    <w:rsid w:val="000B56BD"/>
    <w:rsid w:val="000C39F1"/>
    <w:rsid w:val="000C603B"/>
    <w:rsid w:val="000D3AC8"/>
    <w:rsid w:val="000D5B62"/>
    <w:rsid w:val="000E07EC"/>
    <w:rsid w:val="000E400A"/>
    <w:rsid w:val="000F639A"/>
    <w:rsid w:val="001007FA"/>
    <w:rsid w:val="0010169B"/>
    <w:rsid w:val="001131C5"/>
    <w:rsid w:val="001254E0"/>
    <w:rsid w:val="001473C5"/>
    <w:rsid w:val="001509AA"/>
    <w:rsid w:val="00156B52"/>
    <w:rsid w:val="00171FC6"/>
    <w:rsid w:val="00175E98"/>
    <w:rsid w:val="00190099"/>
    <w:rsid w:val="00191E17"/>
    <w:rsid w:val="00196BE7"/>
    <w:rsid w:val="001A0FA5"/>
    <w:rsid w:val="001A6E82"/>
    <w:rsid w:val="001A7F58"/>
    <w:rsid w:val="001B4E48"/>
    <w:rsid w:val="001B7E68"/>
    <w:rsid w:val="001C2756"/>
    <w:rsid w:val="001C7693"/>
    <w:rsid w:val="001D3191"/>
    <w:rsid w:val="00202EF2"/>
    <w:rsid w:val="00207A8A"/>
    <w:rsid w:val="00211E3E"/>
    <w:rsid w:val="00213DAE"/>
    <w:rsid w:val="00217C66"/>
    <w:rsid w:val="00233BD3"/>
    <w:rsid w:val="002349A7"/>
    <w:rsid w:val="00246641"/>
    <w:rsid w:val="00262A93"/>
    <w:rsid w:val="00263EB5"/>
    <w:rsid w:val="00264B2A"/>
    <w:rsid w:val="00264FED"/>
    <w:rsid w:val="0026554F"/>
    <w:rsid w:val="00270798"/>
    <w:rsid w:val="00271E7D"/>
    <w:rsid w:val="002771C4"/>
    <w:rsid w:val="00281E44"/>
    <w:rsid w:val="00282AD5"/>
    <w:rsid w:val="00284FE6"/>
    <w:rsid w:val="002978AB"/>
    <w:rsid w:val="002A0A0F"/>
    <w:rsid w:val="002A78EF"/>
    <w:rsid w:val="002C6E38"/>
    <w:rsid w:val="002D40EA"/>
    <w:rsid w:val="002D67F1"/>
    <w:rsid w:val="002E4FCE"/>
    <w:rsid w:val="002F509C"/>
    <w:rsid w:val="00300CDF"/>
    <w:rsid w:val="003043EC"/>
    <w:rsid w:val="00311218"/>
    <w:rsid w:val="0031328D"/>
    <w:rsid w:val="0033145B"/>
    <w:rsid w:val="00331A70"/>
    <w:rsid w:val="00336BF1"/>
    <w:rsid w:val="003373E8"/>
    <w:rsid w:val="00354883"/>
    <w:rsid w:val="00355B2C"/>
    <w:rsid w:val="00363648"/>
    <w:rsid w:val="00370DC9"/>
    <w:rsid w:val="00372C5A"/>
    <w:rsid w:val="00372F7F"/>
    <w:rsid w:val="00380441"/>
    <w:rsid w:val="0039001D"/>
    <w:rsid w:val="003913CF"/>
    <w:rsid w:val="00391D17"/>
    <w:rsid w:val="00395859"/>
    <w:rsid w:val="003B4BB5"/>
    <w:rsid w:val="003D2EE0"/>
    <w:rsid w:val="003D70DD"/>
    <w:rsid w:val="003E090F"/>
    <w:rsid w:val="0040734C"/>
    <w:rsid w:val="00410DD4"/>
    <w:rsid w:val="00416339"/>
    <w:rsid w:val="00426DDB"/>
    <w:rsid w:val="00444958"/>
    <w:rsid w:val="00444E38"/>
    <w:rsid w:val="00444F66"/>
    <w:rsid w:val="004501DD"/>
    <w:rsid w:val="00453167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75C3"/>
    <w:rsid w:val="00492D86"/>
    <w:rsid w:val="004A4671"/>
    <w:rsid w:val="004A549C"/>
    <w:rsid w:val="004C5F8A"/>
    <w:rsid w:val="004D03E0"/>
    <w:rsid w:val="004D396B"/>
    <w:rsid w:val="004E2726"/>
    <w:rsid w:val="004F4F9E"/>
    <w:rsid w:val="00501668"/>
    <w:rsid w:val="00503158"/>
    <w:rsid w:val="00506532"/>
    <w:rsid w:val="00513CE0"/>
    <w:rsid w:val="00516948"/>
    <w:rsid w:val="0052347B"/>
    <w:rsid w:val="005247F9"/>
    <w:rsid w:val="0053712A"/>
    <w:rsid w:val="00543A46"/>
    <w:rsid w:val="0054560E"/>
    <w:rsid w:val="00553EB0"/>
    <w:rsid w:val="00586FA6"/>
    <w:rsid w:val="00590099"/>
    <w:rsid w:val="0059548C"/>
    <w:rsid w:val="00597399"/>
    <w:rsid w:val="005B0897"/>
    <w:rsid w:val="005B74C8"/>
    <w:rsid w:val="005C0F2B"/>
    <w:rsid w:val="005C5FBF"/>
    <w:rsid w:val="005C6B1C"/>
    <w:rsid w:val="005D4FFC"/>
    <w:rsid w:val="005D6B38"/>
    <w:rsid w:val="005F47C1"/>
    <w:rsid w:val="005F7BF3"/>
    <w:rsid w:val="00607213"/>
    <w:rsid w:val="0061276C"/>
    <w:rsid w:val="006132AA"/>
    <w:rsid w:val="00615D7C"/>
    <w:rsid w:val="00625321"/>
    <w:rsid w:val="00627CCB"/>
    <w:rsid w:val="00631024"/>
    <w:rsid w:val="00631A9E"/>
    <w:rsid w:val="0063298B"/>
    <w:rsid w:val="00634924"/>
    <w:rsid w:val="00642E5B"/>
    <w:rsid w:val="00663852"/>
    <w:rsid w:val="0067794D"/>
    <w:rsid w:val="0068097F"/>
    <w:rsid w:val="006835FE"/>
    <w:rsid w:val="006836D7"/>
    <w:rsid w:val="006879C8"/>
    <w:rsid w:val="00693EA1"/>
    <w:rsid w:val="006B17AD"/>
    <w:rsid w:val="006D1081"/>
    <w:rsid w:val="006D3963"/>
    <w:rsid w:val="006D4ECC"/>
    <w:rsid w:val="006E5491"/>
    <w:rsid w:val="006F0EFD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3E47"/>
    <w:rsid w:val="0075429C"/>
    <w:rsid w:val="00764D27"/>
    <w:rsid w:val="00773B8D"/>
    <w:rsid w:val="00775173"/>
    <w:rsid w:val="00782B0F"/>
    <w:rsid w:val="00790604"/>
    <w:rsid w:val="007933AE"/>
    <w:rsid w:val="007A70E5"/>
    <w:rsid w:val="007B707F"/>
    <w:rsid w:val="007C628F"/>
    <w:rsid w:val="007D2EE8"/>
    <w:rsid w:val="007D3469"/>
    <w:rsid w:val="007D3F26"/>
    <w:rsid w:val="007E783A"/>
    <w:rsid w:val="007F08AF"/>
    <w:rsid w:val="007F0C0D"/>
    <w:rsid w:val="00816A2C"/>
    <w:rsid w:val="0082036A"/>
    <w:rsid w:val="00822060"/>
    <w:rsid w:val="008330DD"/>
    <w:rsid w:val="00836256"/>
    <w:rsid w:val="00844D8A"/>
    <w:rsid w:val="008465CC"/>
    <w:rsid w:val="008608E8"/>
    <w:rsid w:val="0087457A"/>
    <w:rsid w:val="008775FA"/>
    <w:rsid w:val="0088385B"/>
    <w:rsid w:val="00884B98"/>
    <w:rsid w:val="008B0C24"/>
    <w:rsid w:val="008B6FC3"/>
    <w:rsid w:val="008C10E8"/>
    <w:rsid w:val="008C27BD"/>
    <w:rsid w:val="008C42CE"/>
    <w:rsid w:val="008C471E"/>
    <w:rsid w:val="008D6FBF"/>
    <w:rsid w:val="008E17AB"/>
    <w:rsid w:val="008E2633"/>
    <w:rsid w:val="008F53B1"/>
    <w:rsid w:val="008F572D"/>
    <w:rsid w:val="00903648"/>
    <w:rsid w:val="00904FB5"/>
    <w:rsid w:val="00914BFB"/>
    <w:rsid w:val="009213DB"/>
    <w:rsid w:val="00933354"/>
    <w:rsid w:val="00933CC0"/>
    <w:rsid w:val="009353C7"/>
    <w:rsid w:val="009464B4"/>
    <w:rsid w:val="009505BB"/>
    <w:rsid w:val="009537CA"/>
    <w:rsid w:val="00964882"/>
    <w:rsid w:val="00965CA7"/>
    <w:rsid w:val="0098061C"/>
    <w:rsid w:val="009969A4"/>
    <w:rsid w:val="00997958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2A6B"/>
    <w:rsid w:val="00A46FA1"/>
    <w:rsid w:val="00A55FBA"/>
    <w:rsid w:val="00A60A6A"/>
    <w:rsid w:val="00A7682F"/>
    <w:rsid w:val="00A8548B"/>
    <w:rsid w:val="00A873DE"/>
    <w:rsid w:val="00A91ED3"/>
    <w:rsid w:val="00A97D6D"/>
    <w:rsid w:val="00AA27D9"/>
    <w:rsid w:val="00AA3850"/>
    <w:rsid w:val="00AA3E83"/>
    <w:rsid w:val="00AB3DEB"/>
    <w:rsid w:val="00AC23CC"/>
    <w:rsid w:val="00AC5F14"/>
    <w:rsid w:val="00AD73A0"/>
    <w:rsid w:val="00AD7E0C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52FD9"/>
    <w:rsid w:val="00B57A05"/>
    <w:rsid w:val="00B758F8"/>
    <w:rsid w:val="00B950AF"/>
    <w:rsid w:val="00B96175"/>
    <w:rsid w:val="00BA1384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6167"/>
    <w:rsid w:val="00C17BBD"/>
    <w:rsid w:val="00C25A0F"/>
    <w:rsid w:val="00C300AB"/>
    <w:rsid w:val="00C36C27"/>
    <w:rsid w:val="00C3776F"/>
    <w:rsid w:val="00C41575"/>
    <w:rsid w:val="00C47FD1"/>
    <w:rsid w:val="00C602EA"/>
    <w:rsid w:val="00C6050D"/>
    <w:rsid w:val="00C6169A"/>
    <w:rsid w:val="00C74634"/>
    <w:rsid w:val="00C74AB2"/>
    <w:rsid w:val="00C83921"/>
    <w:rsid w:val="00C87C9B"/>
    <w:rsid w:val="00CA54C6"/>
    <w:rsid w:val="00CB0396"/>
    <w:rsid w:val="00CB2442"/>
    <w:rsid w:val="00CB3DFC"/>
    <w:rsid w:val="00CC165D"/>
    <w:rsid w:val="00CD23A7"/>
    <w:rsid w:val="00CF09F4"/>
    <w:rsid w:val="00D03076"/>
    <w:rsid w:val="00D232F3"/>
    <w:rsid w:val="00D32AC2"/>
    <w:rsid w:val="00D36814"/>
    <w:rsid w:val="00D47234"/>
    <w:rsid w:val="00D54BE6"/>
    <w:rsid w:val="00D57CAE"/>
    <w:rsid w:val="00D6182E"/>
    <w:rsid w:val="00D630C7"/>
    <w:rsid w:val="00D6402B"/>
    <w:rsid w:val="00D7065F"/>
    <w:rsid w:val="00D73A38"/>
    <w:rsid w:val="00D74A36"/>
    <w:rsid w:val="00D77A1F"/>
    <w:rsid w:val="00D94256"/>
    <w:rsid w:val="00D96D02"/>
    <w:rsid w:val="00DA47B7"/>
    <w:rsid w:val="00DA5401"/>
    <w:rsid w:val="00DB141A"/>
    <w:rsid w:val="00DB1C10"/>
    <w:rsid w:val="00DB1C42"/>
    <w:rsid w:val="00DB36CA"/>
    <w:rsid w:val="00DC37FD"/>
    <w:rsid w:val="00DD1320"/>
    <w:rsid w:val="00DD42A0"/>
    <w:rsid w:val="00DE22A7"/>
    <w:rsid w:val="00DF0F2D"/>
    <w:rsid w:val="00E14790"/>
    <w:rsid w:val="00E227D2"/>
    <w:rsid w:val="00E24D75"/>
    <w:rsid w:val="00E30379"/>
    <w:rsid w:val="00E32BC6"/>
    <w:rsid w:val="00E47F35"/>
    <w:rsid w:val="00E679BD"/>
    <w:rsid w:val="00E733FD"/>
    <w:rsid w:val="00E95A16"/>
    <w:rsid w:val="00E95B0F"/>
    <w:rsid w:val="00EA0468"/>
    <w:rsid w:val="00EC7CF5"/>
    <w:rsid w:val="00EE79CF"/>
    <w:rsid w:val="00EF0306"/>
    <w:rsid w:val="00F026F8"/>
    <w:rsid w:val="00F102CA"/>
    <w:rsid w:val="00F13091"/>
    <w:rsid w:val="00F275CE"/>
    <w:rsid w:val="00F37241"/>
    <w:rsid w:val="00F57763"/>
    <w:rsid w:val="00F7329C"/>
    <w:rsid w:val="00F86989"/>
    <w:rsid w:val="00F92F0A"/>
    <w:rsid w:val="00F94806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E2A5A"/>
  <w15:docId w15:val="{18C17AD3-AD19-4FC4-9164-5042D99A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character" w:customStyle="1" w:styleId="FontStyle30">
    <w:name w:val="Font Style30"/>
    <w:rsid w:val="00EC7CF5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EC7CF5"/>
    <w:rPr>
      <w:rFonts w:ascii="Times New Roman" w:hAnsi="Times New Roman" w:cs="Times New Roman" w:hint="default"/>
      <w:sz w:val="28"/>
      <w:szCs w:val="28"/>
    </w:rPr>
  </w:style>
  <w:style w:type="character" w:customStyle="1" w:styleId="FontStyle12">
    <w:name w:val="Font Style12"/>
    <w:rsid w:val="00EC7CF5"/>
    <w:rPr>
      <w:rFonts w:ascii="Times New Roman" w:hAnsi="Times New Roman" w:cs="Times New Roman"/>
      <w:sz w:val="26"/>
      <w:szCs w:val="26"/>
    </w:rPr>
  </w:style>
  <w:style w:type="paragraph" w:styleId="a8">
    <w:name w:val="Body Text"/>
    <w:basedOn w:val="a"/>
    <w:link w:val="a9"/>
    <w:uiPriority w:val="99"/>
    <w:unhideWhenUsed/>
    <w:rsid w:val="007D3F2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D3F26"/>
    <w:rPr>
      <w:rFonts w:eastAsia="Times New Roman" w:cs="Times New Roman"/>
      <w:sz w:val="24"/>
      <w:szCs w:val="24"/>
      <w:lang w:eastAsia="ru-RU"/>
    </w:rPr>
  </w:style>
  <w:style w:type="paragraph" w:customStyle="1" w:styleId="FR1">
    <w:name w:val="FR1"/>
    <w:rsid w:val="007D3F26"/>
    <w:pPr>
      <w:widowControl w:val="0"/>
      <w:spacing w:after="0" w:line="240" w:lineRule="auto"/>
      <w:jc w:val="both"/>
    </w:pPr>
    <w:rPr>
      <w:rFonts w:eastAsia="Times New Roman" w:cs="Times New Roman"/>
      <w:snapToGrid w:val="0"/>
      <w:szCs w:val="20"/>
      <w:lang w:eastAsia="ru-RU"/>
    </w:rPr>
  </w:style>
  <w:style w:type="character" w:styleId="aa">
    <w:name w:val="footnote reference"/>
    <w:uiPriority w:val="99"/>
    <w:rsid w:val="00020A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B84DB-C3E0-4D0E-9B94-1B36D381C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Методист</dc:creator>
  <cp:lastModifiedBy>Методист</cp:lastModifiedBy>
  <cp:revision>4</cp:revision>
  <cp:lastPrinted>2023-04-27T08:10:00Z</cp:lastPrinted>
  <dcterms:created xsi:type="dcterms:W3CDTF">2023-09-28T08:06:00Z</dcterms:created>
  <dcterms:modified xsi:type="dcterms:W3CDTF">2023-09-28T08:07:00Z</dcterms:modified>
</cp:coreProperties>
</file>